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70B4" w14:textId="77777777" w:rsidR="003B2598" w:rsidRPr="003B2598" w:rsidRDefault="003B2598" w:rsidP="003B2598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3B2598">
        <w:rPr>
          <w:b/>
          <w:sz w:val="28"/>
          <w:szCs w:val="28"/>
          <w:lang w:val="es-ES"/>
        </w:rPr>
        <w:t>Resguarda RAMM gato de raza egipcia rescatado del CERESO</w:t>
      </w:r>
    </w:p>
    <w:bookmarkEnd w:id="0"/>
    <w:p w14:paraId="2D34A0D4" w14:textId="77777777" w:rsidR="003B2598" w:rsidRPr="003B2598" w:rsidRDefault="003B2598" w:rsidP="003B2598">
      <w:pPr>
        <w:jc w:val="both"/>
        <w:rPr>
          <w:sz w:val="24"/>
          <w:szCs w:val="24"/>
          <w:lang w:val="es-ES"/>
        </w:rPr>
      </w:pPr>
    </w:p>
    <w:p w14:paraId="570AAD05" w14:textId="77777777" w:rsidR="003B2598" w:rsidRPr="003B2598" w:rsidRDefault="003B2598" w:rsidP="003B2598">
      <w:pPr>
        <w:jc w:val="both"/>
        <w:rPr>
          <w:sz w:val="24"/>
          <w:szCs w:val="24"/>
          <w:lang w:val="es-ES"/>
        </w:rPr>
      </w:pPr>
      <w:r w:rsidRPr="003B2598">
        <w:rPr>
          <w:sz w:val="24"/>
          <w:szCs w:val="24"/>
          <w:lang w:val="es-ES"/>
        </w:rPr>
        <w:t>El equipo de Bienestar Animal de Rescate y Adopción de Mascotas del Municipio mantiene bajo resguardo el gato de raza egipcia que fue rescatado del Centro de Reinserción Social Estatal número 3.</w:t>
      </w:r>
    </w:p>
    <w:p w14:paraId="4F9C8802" w14:textId="77777777" w:rsidR="003B2598" w:rsidRPr="003B2598" w:rsidRDefault="003B2598" w:rsidP="003B2598">
      <w:pPr>
        <w:jc w:val="both"/>
        <w:rPr>
          <w:sz w:val="24"/>
          <w:szCs w:val="24"/>
          <w:lang w:val="es-ES"/>
        </w:rPr>
      </w:pPr>
    </w:p>
    <w:p w14:paraId="431AA3D8" w14:textId="77777777" w:rsidR="003B2598" w:rsidRPr="003B2598" w:rsidRDefault="003B2598" w:rsidP="003B2598">
      <w:pPr>
        <w:jc w:val="both"/>
        <w:rPr>
          <w:sz w:val="24"/>
          <w:szCs w:val="24"/>
          <w:lang w:val="es-ES"/>
        </w:rPr>
      </w:pPr>
      <w:r w:rsidRPr="003B2598">
        <w:rPr>
          <w:sz w:val="24"/>
          <w:szCs w:val="24"/>
          <w:lang w:val="es-ES"/>
        </w:rPr>
        <w:t xml:space="preserve">Diego </w:t>
      </w:r>
      <w:proofErr w:type="spellStart"/>
      <w:r w:rsidRPr="003B2598">
        <w:rPr>
          <w:sz w:val="24"/>
          <w:szCs w:val="24"/>
          <w:lang w:val="es-ES"/>
        </w:rPr>
        <w:t>Poggio</w:t>
      </w:r>
      <w:proofErr w:type="spellEnd"/>
      <w:r w:rsidRPr="003B2598">
        <w:rPr>
          <w:sz w:val="24"/>
          <w:szCs w:val="24"/>
          <w:lang w:val="es-ES"/>
        </w:rPr>
        <w:t>, jefe del RAMM, señaló que este animal tiene cerca de tres años de salud y se encuentra en buen estado físico solo con una leve infección en oídos y ojos, el cual se mantiene en resguardo mientras continúa la investigación por parte de la Fiscalía General del Estado.</w:t>
      </w:r>
    </w:p>
    <w:p w14:paraId="700C7D9E" w14:textId="77777777" w:rsidR="003B2598" w:rsidRPr="003B2598" w:rsidRDefault="003B2598" w:rsidP="003B2598">
      <w:pPr>
        <w:jc w:val="both"/>
        <w:rPr>
          <w:sz w:val="24"/>
          <w:szCs w:val="24"/>
          <w:lang w:val="es-ES"/>
        </w:rPr>
      </w:pPr>
    </w:p>
    <w:p w14:paraId="2A3C02AC" w14:textId="77777777" w:rsidR="003B2598" w:rsidRPr="003B2598" w:rsidRDefault="003B2598" w:rsidP="003B2598">
      <w:pPr>
        <w:jc w:val="both"/>
        <w:rPr>
          <w:sz w:val="24"/>
          <w:szCs w:val="24"/>
          <w:lang w:val="es-ES"/>
        </w:rPr>
      </w:pPr>
      <w:r w:rsidRPr="003B2598">
        <w:rPr>
          <w:sz w:val="24"/>
          <w:szCs w:val="24"/>
          <w:lang w:val="es-ES"/>
        </w:rPr>
        <w:t>“Lo que nos marca el reglamento por parte del municipio es que, por ejemplo, los tatuajes que tiene son situaciones innecesarias que le causan daño y estrés al animal y por lo tanto si se considera maltrato, aunque esté bien físicamente”, agregó.</w:t>
      </w:r>
    </w:p>
    <w:p w14:paraId="5B3F4617" w14:textId="77777777" w:rsidR="003B2598" w:rsidRPr="003B2598" w:rsidRDefault="003B2598" w:rsidP="003B2598">
      <w:pPr>
        <w:jc w:val="both"/>
        <w:rPr>
          <w:sz w:val="24"/>
          <w:szCs w:val="24"/>
          <w:lang w:val="es-ES"/>
        </w:rPr>
      </w:pPr>
    </w:p>
    <w:p w14:paraId="2570D6BE" w14:textId="77777777" w:rsidR="003B2598" w:rsidRPr="003B2598" w:rsidRDefault="003B2598" w:rsidP="003B2598">
      <w:pPr>
        <w:jc w:val="both"/>
        <w:rPr>
          <w:sz w:val="24"/>
          <w:szCs w:val="24"/>
          <w:lang w:val="es-ES"/>
        </w:rPr>
      </w:pPr>
      <w:r w:rsidRPr="003B2598">
        <w:rPr>
          <w:sz w:val="24"/>
          <w:szCs w:val="24"/>
          <w:lang w:val="es-ES"/>
        </w:rPr>
        <w:t>Destacó que el felino no podría regresar a sus dueños o familiares por haber sido víctima de estos daños.</w:t>
      </w:r>
    </w:p>
    <w:p w14:paraId="74EB108F" w14:textId="77777777" w:rsidR="003B2598" w:rsidRPr="003B2598" w:rsidRDefault="003B2598" w:rsidP="003B2598">
      <w:pPr>
        <w:jc w:val="both"/>
        <w:rPr>
          <w:sz w:val="24"/>
          <w:szCs w:val="24"/>
          <w:lang w:val="es-ES"/>
        </w:rPr>
      </w:pPr>
    </w:p>
    <w:p w14:paraId="555756A5" w14:textId="78E74079" w:rsidR="00C9528A" w:rsidRPr="00A62443" w:rsidRDefault="003B2598" w:rsidP="003B2598">
      <w:pPr>
        <w:jc w:val="both"/>
        <w:rPr>
          <w:sz w:val="24"/>
          <w:szCs w:val="24"/>
          <w:lang w:val="es-ES"/>
        </w:rPr>
      </w:pPr>
      <w:r w:rsidRPr="003B2598">
        <w:rPr>
          <w:sz w:val="24"/>
          <w:szCs w:val="24"/>
          <w:lang w:val="es-ES"/>
        </w:rPr>
        <w:t>Comentó que el valor de este animal oscila entre los mil 500 a dos mil dólares y permanecerá bajo resguardo hasta que la autoridad encargada determine qué ocurrirá con él.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71999" w14:textId="77777777" w:rsidR="00697FDA" w:rsidRDefault="00697FDA" w:rsidP="000E1C80">
      <w:pPr>
        <w:spacing w:after="0" w:line="240" w:lineRule="auto"/>
      </w:pPr>
      <w:r>
        <w:separator/>
      </w:r>
    </w:p>
  </w:endnote>
  <w:endnote w:type="continuationSeparator" w:id="0">
    <w:p w14:paraId="0E83322C" w14:textId="77777777" w:rsidR="00697FDA" w:rsidRDefault="00697FDA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09B50" w14:textId="77777777" w:rsidR="00697FDA" w:rsidRDefault="00697FDA" w:rsidP="000E1C80">
      <w:pPr>
        <w:spacing w:after="0" w:line="240" w:lineRule="auto"/>
      </w:pPr>
      <w:r>
        <w:separator/>
      </w:r>
    </w:p>
  </w:footnote>
  <w:footnote w:type="continuationSeparator" w:id="0">
    <w:p w14:paraId="72A81875" w14:textId="77777777" w:rsidR="00697FDA" w:rsidRDefault="00697FDA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B2598"/>
    <w:rsid w:val="003F1A40"/>
    <w:rsid w:val="004C5239"/>
    <w:rsid w:val="00500557"/>
    <w:rsid w:val="00503637"/>
    <w:rsid w:val="00510D05"/>
    <w:rsid w:val="00545FF4"/>
    <w:rsid w:val="00556A35"/>
    <w:rsid w:val="005A0A02"/>
    <w:rsid w:val="005D465D"/>
    <w:rsid w:val="005E7A1B"/>
    <w:rsid w:val="005F373A"/>
    <w:rsid w:val="005F59BC"/>
    <w:rsid w:val="00652D41"/>
    <w:rsid w:val="00697FDA"/>
    <w:rsid w:val="006A5E40"/>
    <w:rsid w:val="006F02AC"/>
    <w:rsid w:val="007043DC"/>
    <w:rsid w:val="00756C56"/>
    <w:rsid w:val="007D205A"/>
    <w:rsid w:val="007D2072"/>
    <w:rsid w:val="007F2593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2023-02-09T22:43:00Z</dcterms:created>
  <dcterms:modified xsi:type="dcterms:W3CDTF">2023-02-09T22:43:00Z</dcterms:modified>
</cp:coreProperties>
</file>